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F854" w14:textId="77777777" w:rsidR="00EB56A3" w:rsidRDefault="00EB56A3" w:rsidP="005359AE">
      <w:pPr>
        <w:jc w:val="center"/>
        <w:rPr>
          <w:sz w:val="28"/>
          <w:szCs w:val="28"/>
        </w:rPr>
      </w:pPr>
    </w:p>
    <w:p w14:paraId="7A6F2FB9" w14:textId="77777777" w:rsidR="00EB56A3" w:rsidRDefault="00EB56A3" w:rsidP="005359AE">
      <w:pPr>
        <w:jc w:val="center"/>
        <w:rPr>
          <w:sz w:val="28"/>
          <w:szCs w:val="28"/>
        </w:rPr>
      </w:pPr>
    </w:p>
    <w:p w14:paraId="00447759" w14:textId="7C87A26D" w:rsidR="005359AE" w:rsidRDefault="005359AE" w:rsidP="005359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5DA342A2" w14:textId="5B55B444" w:rsidR="005359AE" w:rsidRDefault="005359AE" w:rsidP="005359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Clarinet </w:t>
      </w:r>
      <w:r w:rsidR="00EB56A3">
        <w:rPr>
          <w:sz w:val="28"/>
          <w:szCs w:val="28"/>
        </w:rPr>
        <w:t>2</w:t>
      </w:r>
    </w:p>
    <w:p w14:paraId="264A3ABF" w14:textId="5FC75714" w:rsidR="00EB56A3" w:rsidRDefault="005359AE" w:rsidP="005E60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8046A2F" w14:textId="77777777" w:rsidR="005E6060" w:rsidRDefault="005E6060" w:rsidP="005E6060">
      <w:pPr>
        <w:rPr>
          <w:sz w:val="24"/>
          <w:szCs w:val="24"/>
          <w:u w:val="single"/>
        </w:rPr>
      </w:pPr>
    </w:p>
    <w:p w14:paraId="578F0B16" w14:textId="65563A38" w:rsidR="005E6060" w:rsidRDefault="005E6060" w:rsidP="005E6060">
      <w:pPr>
        <w:rPr>
          <w:sz w:val="24"/>
          <w:szCs w:val="24"/>
          <w:u w:val="single"/>
        </w:rPr>
      </w:pPr>
      <w:r w:rsidRPr="005E6060">
        <w:rPr>
          <w:sz w:val="24"/>
          <w:szCs w:val="24"/>
          <w:u w:val="single"/>
        </w:rPr>
        <w:t>SOLO REPERTOIRE</w:t>
      </w:r>
    </w:p>
    <w:p w14:paraId="19FD6083" w14:textId="60672BED" w:rsidR="005E6060" w:rsidRDefault="005E6060" w:rsidP="005E6060">
      <w:pPr>
        <w:rPr>
          <w:sz w:val="24"/>
          <w:szCs w:val="24"/>
        </w:rPr>
      </w:pPr>
      <w:r w:rsidRPr="005E6060">
        <w:rPr>
          <w:sz w:val="24"/>
          <w:szCs w:val="24"/>
        </w:rPr>
        <w:t>M</w:t>
      </w:r>
      <w:r>
        <w:rPr>
          <w:sz w:val="24"/>
          <w:szCs w:val="24"/>
        </w:rPr>
        <w:t xml:space="preserve">ozart                     Clarinet Concerto  K.622        Mvt. I   </w:t>
      </w:r>
      <w:r w:rsidR="009E2728">
        <w:rPr>
          <w:sz w:val="24"/>
          <w:szCs w:val="24"/>
        </w:rPr>
        <w:t xml:space="preserve">     bar</w:t>
      </w:r>
      <w:r w:rsidR="006F22D4">
        <w:rPr>
          <w:sz w:val="24"/>
          <w:szCs w:val="24"/>
        </w:rPr>
        <w:t xml:space="preserve">  57 - </w:t>
      </w:r>
      <w:r w:rsidR="009E2728">
        <w:rPr>
          <w:sz w:val="24"/>
          <w:szCs w:val="24"/>
        </w:rPr>
        <w:t xml:space="preserve"> 128</w:t>
      </w:r>
    </w:p>
    <w:p w14:paraId="2C8705E4" w14:textId="523FE41D" w:rsidR="009E2728" w:rsidRDefault="0084090D" w:rsidP="005E606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HIER</w:t>
        </w:r>
      </w:hyperlink>
    </w:p>
    <w:p w14:paraId="6D17FF25" w14:textId="77777777" w:rsidR="009E2728" w:rsidRDefault="009E2728" w:rsidP="005E6060">
      <w:pPr>
        <w:rPr>
          <w:sz w:val="24"/>
          <w:szCs w:val="24"/>
        </w:rPr>
      </w:pPr>
    </w:p>
    <w:p w14:paraId="7E82FE9E" w14:textId="77777777" w:rsidR="009E2728" w:rsidRDefault="009E2728" w:rsidP="005E6060">
      <w:pPr>
        <w:rPr>
          <w:sz w:val="24"/>
          <w:szCs w:val="24"/>
        </w:rPr>
      </w:pPr>
    </w:p>
    <w:p w14:paraId="0D633F4A" w14:textId="01F16F5F" w:rsidR="005359AE" w:rsidRDefault="005359AE" w:rsidP="005359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REPERTOIRE</w:t>
      </w:r>
    </w:p>
    <w:p w14:paraId="31BC8919" w14:textId="6ACA7006" w:rsidR="00B36A93" w:rsidRDefault="00B36A93" w:rsidP="005359AE">
      <w:pPr>
        <w:rPr>
          <w:sz w:val="24"/>
          <w:szCs w:val="24"/>
        </w:rPr>
      </w:pPr>
      <w:r>
        <w:rPr>
          <w:sz w:val="24"/>
          <w:szCs w:val="24"/>
        </w:rPr>
        <w:t>Dvorak                     Symphony No. 8     Mvt. II  Adagio  complete</w:t>
      </w:r>
    </w:p>
    <w:p w14:paraId="5005E94D" w14:textId="77777777" w:rsidR="005359AE" w:rsidRDefault="005359AE" w:rsidP="005359AE">
      <w:pPr>
        <w:rPr>
          <w:sz w:val="24"/>
          <w:szCs w:val="24"/>
        </w:rPr>
      </w:pPr>
      <w:r>
        <w:rPr>
          <w:sz w:val="24"/>
          <w:szCs w:val="24"/>
        </w:rPr>
        <w:t>Rachmaninoff          Symphony No. 2,  Mvt. III</w:t>
      </w:r>
    </w:p>
    <w:p w14:paraId="0B1A7854" w14:textId="4EF6D25C" w:rsidR="00EB56A3" w:rsidRDefault="005359AE" w:rsidP="005359AE">
      <w:pPr>
        <w:rPr>
          <w:sz w:val="24"/>
          <w:szCs w:val="24"/>
        </w:rPr>
      </w:pPr>
      <w:r>
        <w:rPr>
          <w:sz w:val="24"/>
          <w:szCs w:val="24"/>
        </w:rPr>
        <w:t xml:space="preserve">Shostakovich           </w:t>
      </w:r>
      <w:r w:rsidR="005E6060">
        <w:rPr>
          <w:sz w:val="24"/>
          <w:szCs w:val="24"/>
        </w:rPr>
        <w:t xml:space="preserve"> </w:t>
      </w:r>
      <w:r w:rsidR="00EB56A3">
        <w:rPr>
          <w:sz w:val="24"/>
          <w:szCs w:val="24"/>
        </w:rPr>
        <w:t>Symphony No.1          Mvt.  II      reh. 8-10</w:t>
      </w:r>
    </w:p>
    <w:p w14:paraId="0078E448" w14:textId="70BDA710" w:rsidR="00EB56A3" w:rsidRDefault="00EB56A3" w:rsidP="005359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Mvt. IV      reh. 6-9</w:t>
      </w:r>
    </w:p>
    <w:p w14:paraId="2A7819A3" w14:textId="35E4AD25" w:rsidR="005359AE" w:rsidRDefault="005359AE" w:rsidP="005359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14:paraId="5C7C3E88" w14:textId="77777777" w:rsidR="005359AE" w:rsidRDefault="005359AE" w:rsidP="005359AE"/>
    <w:p w14:paraId="2577C9B7" w14:textId="77777777" w:rsidR="005359AE" w:rsidRDefault="005359AE" w:rsidP="005359AE"/>
    <w:p w14:paraId="7F8230F1" w14:textId="77777777" w:rsidR="005359AE" w:rsidRDefault="005359AE" w:rsidP="005359AE">
      <w:r>
        <w:t>( Mvt.    Movement              Reh      Rehearsal)</w:t>
      </w:r>
    </w:p>
    <w:p w14:paraId="409C87FC" w14:textId="77777777" w:rsidR="005359AE" w:rsidRDefault="005359AE" w:rsidP="005359AE">
      <w:r>
        <w:t>Parts may be downloaded for fre from Petrucci Music Library: https://imslp.org/</w:t>
      </w:r>
    </w:p>
    <w:p w14:paraId="0C80EB51" w14:textId="77777777" w:rsidR="00C0761C" w:rsidRDefault="00C0761C"/>
    <w:sectPr w:rsidR="00C0761C" w:rsidSect="005359A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AE"/>
    <w:rsid w:val="0005688E"/>
    <w:rsid w:val="005359AE"/>
    <w:rsid w:val="00550EB3"/>
    <w:rsid w:val="005A1481"/>
    <w:rsid w:val="005E6060"/>
    <w:rsid w:val="006F22D4"/>
    <w:rsid w:val="0084090D"/>
    <w:rsid w:val="009E2728"/>
    <w:rsid w:val="00B36A93"/>
    <w:rsid w:val="00C0761C"/>
    <w:rsid w:val="00EB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194F"/>
  <w15:chartTrackingRefBased/>
  <w15:docId w15:val="{14B3E888-4010-4765-870D-3818C9B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9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27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f/f6/IMSLP63818-PMLP03144-MozartKlarinettenkonzert_B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dcterms:created xsi:type="dcterms:W3CDTF">2023-02-24T11:08:00Z</dcterms:created>
  <dcterms:modified xsi:type="dcterms:W3CDTF">2023-03-08T14:05:00Z</dcterms:modified>
</cp:coreProperties>
</file>